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360" w:lineRule="auto"/>
        <w:ind w:left="-90" w:firstLine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Regional Club Athlete Membership Fee Form</w:t>
      </w: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2">
      <w:pPr>
        <w:tabs>
          <w:tab w:val="left" w:leader="none" w:pos="5310"/>
          <w:tab w:val="left" w:leader="none" w:pos="10080"/>
        </w:tabs>
        <w:spacing w:after="240" w:before="57" w:lineRule="auto"/>
        <w:ind w:left="231" w:right="-50" w:hanging="317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BCSSA Region:_____________________</w:t>
        <w:tab/>
      </w:r>
      <w:r w:rsidDel="00000000" w:rsidR="00000000" w:rsidRPr="00000000">
        <w:rPr>
          <w:rFonts w:ascii="Verdana" w:cs="Verdana" w:eastAsia="Verdana" w:hAnsi="Verdana"/>
          <w:sz w:val="24"/>
          <w:szCs w:val="24"/>
          <w:u w:val="none"/>
          <w:rtl w:val="0"/>
        </w:rPr>
        <w:t xml:space="preserve">Date Submi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tted:__________________</w:t>
      </w:r>
    </w:p>
    <w:p w:rsidR="00000000" w:rsidDel="00000000" w:rsidP="00000000" w:rsidRDefault="00000000" w:rsidRPr="00000000" w14:paraId="00000003">
      <w:pPr>
        <w:tabs>
          <w:tab w:val="left" w:leader="none" w:pos="4590"/>
        </w:tabs>
        <w:spacing w:before="57" w:lineRule="auto"/>
        <w:ind w:left="-9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Season Submitting (Circle one): Competitive </w:t>
        <w:tab/>
        <w:tab/>
        <w:tab/>
        <w:t xml:space="preserve">Non Competitive</w:t>
      </w: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center"/>
        <w:tblLayout w:type="fixed"/>
        <w:tblLook w:val="0000"/>
      </w:tblPr>
      <w:tblGrid>
        <w:gridCol w:w="3240"/>
        <w:gridCol w:w="1440"/>
        <w:gridCol w:w="1440"/>
        <w:gridCol w:w="2070"/>
        <w:gridCol w:w="1890"/>
        <w:tblGridChange w:id="0">
          <w:tblGrid>
            <w:gridCol w:w="3240"/>
            <w:gridCol w:w="1440"/>
            <w:gridCol w:w="1440"/>
            <w:gridCol w:w="2070"/>
            <w:gridCol w:w="1890"/>
          </w:tblGrid>
        </w:tblGridChange>
      </w:tblGrid>
      <w:tr>
        <w:trPr>
          <w:cantSplit w:val="0"/>
          <w:trHeight w:val="984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04">
            <w:pPr>
              <w:spacing w:before="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before="6" w:lineRule="auto"/>
              <w:rPr/>
            </w:pPr>
            <w:r w:rsidDel="00000000" w:rsidR="00000000" w:rsidRPr="00000000">
              <w:rPr>
                <w:rtl w:val="0"/>
              </w:rPr>
              <w:t xml:space="preserve">Club Name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06">
            <w:pPr>
              <w:spacing w:before="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before="6" w:lineRule="auto"/>
              <w:rPr/>
            </w:pPr>
            <w:r w:rsidDel="00000000" w:rsidR="00000000" w:rsidRPr="00000000">
              <w:rPr>
                <w:rtl w:val="0"/>
              </w:rPr>
              <w:t xml:space="preserve"># of Athletes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08">
            <w:pPr>
              <w:spacing w:before="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before="6" w:lineRule="auto"/>
              <w:rPr/>
            </w:pPr>
            <w:r w:rsidDel="00000000" w:rsidR="00000000" w:rsidRPr="00000000">
              <w:rPr>
                <w:rtl w:val="0"/>
              </w:rPr>
              <w:t xml:space="preserve">Fee per Athlete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0A">
            <w:pPr>
              <w:spacing w:before="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before="6" w:lineRule="auto"/>
              <w:rPr/>
            </w:pPr>
            <w:r w:rsidDel="00000000" w:rsidR="00000000" w:rsidRPr="00000000">
              <w:rPr>
                <w:rtl w:val="0"/>
              </w:rPr>
              <w:t xml:space="preserve">Total $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0C">
            <w:pPr>
              <w:spacing w:before="6" w:lineRule="auto"/>
              <w:rPr/>
            </w:pPr>
            <w:r w:rsidDel="00000000" w:rsidR="00000000" w:rsidRPr="00000000">
              <w:rPr>
                <w:rtl w:val="0"/>
              </w:rPr>
              <w:t xml:space="preserve">Amount received by Region From Club </w:t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0D">
            <w:pPr>
              <w:spacing w:before="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0E">
            <w:pPr>
              <w:spacing w:before="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before="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0">
            <w:pPr>
              <w:spacing w:before="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$35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1">
            <w:pPr>
              <w:spacing w:before="6" w:lineRule="auto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2">
            <w:pPr>
              <w:spacing w:before="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3">
            <w:pPr>
              <w:spacing w:before="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4">
            <w:pPr>
              <w:spacing w:before="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5">
            <w:pPr>
              <w:spacing w:before="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$35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6">
            <w:pPr>
              <w:spacing w:before="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7">
            <w:pPr>
              <w:spacing w:before="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8">
            <w:pPr>
              <w:spacing w:before="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9">
            <w:pPr>
              <w:spacing w:before="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A">
            <w:pPr>
              <w:spacing w:before="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$35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B">
            <w:pPr>
              <w:spacing w:before="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C">
            <w:pPr>
              <w:spacing w:before="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D">
            <w:pPr>
              <w:spacing w:before="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E">
            <w:pPr>
              <w:spacing w:before="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F">
            <w:pPr>
              <w:spacing w:before="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$35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0">
            <w:pPr>
              <w:spacing w:before="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1">
            <w:pPr>
              <w:spacing w:before="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2">
            <w:pPr>
              <w:spacing w:before="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3">
            <w:pPr>
              <w:spacing w:before="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4">
            <w:pPr>
              <w:spacing w:before="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$35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5">
            <w:pPr>
              <w:spacing w:before="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6">
            <w:pPr>
              <w:spacing w:before="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7">
            <w:pPr>
              <w:spacing w:before="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8">
            <w:pPr>
              <w:spacing w:before="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9">
            <w:pPr>
              <w:spacing w:before="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$35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A">
            <w:pPr>
              <w:spacing w:before="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B">
            <w:pPr>
              <w:spacing w:before="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C">
            <w:pPr>
              <w:spacing w:before="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D">
            <w:pPr>
              <w:spacing w:before="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E">
            <w:pPr>
              <w:spacing w:before="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$35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F">
            <w:pPr>
              <w:spacing w:before="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30">
            <w:pPr>
              <w:spacing w:before="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31">
            <w:pPr>
              <w:spacing w:before="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32">
            <w:pPr>
              <w:spacing w:before="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33">
            <w:pPr>
              <w:spacing w:before="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$35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34">
            <w:pPr>
              <w:spacing w:before="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35">
            <w:pPr>
              <w:spacing w:before="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36">
            <w:pPr>
              <w:spacing w:before="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37">
            <w:pPr>
              <w:spacing w:before="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38">
            <w:pPr>
              <w:spacing w:before="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$35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39">
            <w:pPr>
              <w:spacing w:before="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3A">
            <w:pPr>
              <w:spacing w:before="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3B">
            <w:pPr>
              <w:spacing w:before="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3C">
            <w:pPr>
              <w:spacing w:before="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3D">
            <w:pPr>
              <w:spacing w:before="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$35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3E">
            <w:pPr>
              <w:spacing w:before="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3F">
            <w:pPr>
              <w:spacing w:before="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0">
            <w:pPr>
              <w:spacing w:before="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1">
            <w:pPr>
              <w:spacing w:before="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2">
            <w:pPr>
              <w:spacing w:before="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$35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3">
            <w:pPr>
              <w:spacing w:before="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4">
            <w:pPr>
              <w:spacing w:before="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5">
            <w:pPr>
              <w:spacing w:before="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6">
            <w:pPr>
              <w:spacing w:before="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7">
            <w:pPr>
              <w:spacing w:before="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$35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8">
            <w:pPr>
              <w:spacing w:before="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9">
            <w:pPr>
              <w:spacing w:before="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4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A">
            <w:pPr>
              <w:spacing w:before="6" w:lineRule="auto"/>
              <w:rPr/>
            </w:pPr>
            <w:r w:rsidDel="00000000" w:rsidR="00000000" w:rsidRPr="00000000">
              <w:rPr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4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B">
            <w:pPr>
              <w:spacing w:before="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4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C">
            <w:pPr>
              <w:spacing w:before="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4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D">
            <w:pPr>
              <w:spacing w:before="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4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E">
            <w:pPr>
              <w:spacing w:before="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before="6" w:lineRule="auto"/>
              <w:rPr/>
            </w:pPr>
            <w:r w:rsidDel="00000000" w:rsidR="00000000" w:rsidRPr="00000000">
              <w:rPr>
                <w:rtl w:val="0"/>
              </w:rPr>
              <w:t xml:space="preserve">Number of Assignments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before="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before="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before="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before="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1"/>
              </w:tabs>
              <w:spacing w:after="0" w:before="0" w:line="274" w:lineRule="auto"/>
              <w:ind w:left="0" w:right="13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Regional Registrar to complete this form and with all transfer and assignment forms (if competitive season) please email to: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20" w:right="0" w:hanging="360"/>
              <w:jc w:val="left"/>
              <w:rPr/>
            </w:pPr>
            <w:hyperlink r:id="rId6">
              <w:r w:rsidDel="00000000" w:rsidR="00000000" w:rsidRPr="00000000">
                <w:rPr>
                  <w:rFonts w:ascii="Verdana" w:cs="Verdana" w:eastAsia="Verdana" w:hAnsi="Verdana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Registrar@bcsummerswimming.com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20" w:right="0" w:hanging="360"/>
              <w:jc w:val="left"/>
              <w:rPr/>
            </w:pPr>
            <w:hyperlink r:id="rId7">
              <w:r w:rsidDel="00000000" w:rsidR="00000000" w:rsidRPr="00000000">
                <w:rPr>
                  <w:rFonts w:ascii="Verdana" w:cs="Verdana" w:eastAsia="Verdana" w:hAnsi="Verdana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office@bcsummerswimming.com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20" w:right="0" w:hanging="360"/>
              <w:jc w:val="left"/>
              <w:rPr/>
            </w:pPr>
            <w:hyperlink r:id="rId8">
              <w:r w:rsidDel="00000000" w:rsidR="00000000" w:rsidRPr="00000000">
                <w:rPr>
                  <w:rFonts w:ascii="Verdana" w:cs="Verdana" w:eastAsia="Verdana" w:hAnsi="Verdana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Treasurer@bcsummerswimming.com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Clubs must have their payments and databases handed or transferred to their region no later than: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Competitive Season: Second Thursday of July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Noncompetitive Season: April 3.</w:t>
      </w:r>
    </w:p>
    <w:sectPr>
      <w:headerReference r:id="rId9" w:type="default"/>
      <w:footerReference r:id="rId10" w:type="default"/>
      <w:pgSz w:h="15840" w:w="12240" w:orient="portrait"/>
      <w:pgMar w:bottom="280" w:top="1400" w:left="1220" w:right="99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Verdana"/>
  <w:font w:name="Cambria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BCSSA Registrar Club Athlete Membership Fee Form 2023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992313" cy="843219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92313" cy="84321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8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57" w:lineRule="auto"/>
      <w:ind w:left="220"/>
    </w:pPr>
    <w:rPr>
      <w:rFonts w:ascii="Verdana" w:cs="Verdana" w:eastAsia="Verdana" w:hAnsi="Verdana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mailto:Registrar@bcsummerswimming.com" TargetMode="External"/><Relationship Id="rId7" Type="http://schemas.openxmlformats.org/officeDocument/2006/relationships/hyperlink" Target="mailto:office@bcsummerswimming.com" TargetMode="External"/><Relationship Id="rId8" Type="http://schemas.openxmlformats.org/officeDocument/2006/relationships/hyperlink" Target="mailto:Treasurer@bcsummerswimming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